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extkrper"/>
        <w:ind w:left="7305" w:right="-15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-123825</wp:posOffset>
                </wp:positionV>
                <wp:extent cx="2286635" cy="857250"/>
                <wp:effectExtent l="0" t="0" r="0" b="0"/>
                <wp:wrapNone/>
                <wp:docPr id="14" name="Gruppieren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635" cy="857250"/>
                          <a:chOff x="0" y="0"/>
                          <a:chExt cx="2708275" cy="1077835"/>
                        </a:xfrm>
                      </wpg:grpSpPr>
                      <wps:wsp>
                        <wps:cNvPr id="15" name="Ellipse 15"/>
                        <wps:cNvSpPr/>
                        <wps:spPr>
                          <a:xfrm>
                            <a:off x="534838" y="8627"/>
                            <a:ext cx="664234" cy="629549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42522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Ellipse 16"/>
                        <wps:cNvSpPr/>
                        <wps:spPr>
                          <a:xfrm>
                            <a:off x="1509624" y="0"/>
                            <a:ext cx="664234" cy="629549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B0CA7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Ellipse 17"/>
                        <wps:cNvSpPr/>
                        <wps:spPr>
                          <a:xfrm>
                            <a:off x="1009291" y="8627"/>
                            <a:ext cx="664234" cy="629549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7793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8740"/>
                            <a:ext cx="270827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246E4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noProof/>
                                  <w:color w:val="246E49"/>
                                  <w:sz w:val="18"/>
                                  <w:szCs w:val="18"/>
                                </w:rPr>
                                <w:t>Gesundheit · Bildung · Jugendhilfe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14" o:spid="_x0000_s1026" style="position:absolute;left:0;text-align:left;margin-left:128.85pt;margin-top:-9.75pt;width:180.05pt;height:67.5pt;z-index:251661312;mso-position-horizontal:right;mso-position-horizontal-relative:margin;mso-width-relative:margin;mso-height-relative:margin" coordsize="27082,10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">
                <v:oval id="Ellipse 15" o:spid="_x0000_s1027" style="position:absolute;left:5348;top:86;width:6642;height:6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" filled="f" strokecolor="#425222" strokeweight="1.5pt"/>
                <v:oval id="Ellipse 16" o:spid="_x0000_s1028" style="position:absolute;left:15096;width:6642;height:6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" filled="f" strokecolor="#b0ca7c" strokeweight="1.5pt"/>
                <v:oval id="Ellipse 17" o:spid="_x0000_s1029" style="position:absolute;left:10092;top:86;width:6643;height:6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" filled="f" strokecolor="#77933c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30" type="#_x0000_t202" style="position:absolute;top:6987;width:27082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246E49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noProof/>
                            <w:color w:val="246E49"/>
                            <w:sz w:val="18"/>
                            <w:szCs w:val="18"/>
                          </w:rPr>
                          <w:t>Gesundheit · Bildung · Jugendhilfe</w:t>
                        </w:r>
                      </w:p>
                      <w:p/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-66675</wp:posOffset>
            </wp:positionV>
            <wp:extent cx="2434429" cy="523875"/>
            <wp:effectExtent l="0" t="0" r="444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571" cy="52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Titel"/>
        <w:spacing w:before="0" w:line="276" w:lineRule="auto"/>
        <w:rPr>
          <w:rFonts w:ascii="Times New Roman" w:hAnsi="Times New Roman" w:cs="Times New Roman"/>
          <w:spacing w:val="-2"/>
        </w:rPr>
      </w:pPr>
    </w:p>
    <w:p>
      <w:pPr>
        <w:pStyle w:val="Titel"/>
        <w:spacing w:before="0" w:line="276" w:lineRule="auto"/>
        <w:rPr>
          <w:rFonts w:ascii="Times New Roman" w:hAnsi="Times New Roman" w:cs="Times New Roman"/>
          <w:spacing w:val="-2"/>
          <w:sz w:val="28"/>
          <w:szCs w:val="28"/>
        </w:rPr>
      </w:pPr>
    </w:p>
    <w:p>
      <w:pPr>
        <w:pStyle w:val="Titel"/>
        <w:spacing w:before="0" w:line="276" w:lineRule="auto"/>
        <w:rPr>
          <w:spacing w:val="-2"/>
        </w:rPr>
      </w:pPr>
      <w:r>
        <w:rPr>
          <w:spacing w:val="-2"/>
        </w:rPr>
        <w:t>Ausleihformular</w:t>
      </w:r>
    </w:p>
    <w:p>
      <w:pPr>
        <w:pStyle w:val="Titel"/>
        <w:spacing w:before="0" w:line="276" w:lineRule="auto"/>
      </w:pPr>
      <w:r>
        <w:t>Wanderausstellung</w:t>
      </w:r>
      <w:r>
        <w:rPr>
          <w:spacing w:val="-16"/>
        </w:rPr>
        <w:t xml:space="preserve"> </w:t>
      </w:r>
      <w:r>
        <w:t>"Wie</w:t>
      </w:r>
      <w:r>
        <w:rPr>
          <w:spacing w:val="-16"/>
        </w:rPr>
        <w:t xml:space="preserve"> </w:t>
      </w:r>
      <w:r>
        <w:t>geht´s?"</w:t>
      </w:r>
      <w:r>
        <w:rPr>
          <w:noProof/>
        </w:rPr>
        <w:t xml:space="preserve"> </w:t>
      </w:r>
    </w:p>
    <w:p>
      <w:pPr>
        <w:pStyle w:val="Titel"/>
        <w:spacing w:before="0" w:line="276" w:lineRule="auto"/>
      </w:pPr>
    </w:p>
    <w:p>
      <w:pPr>
        <w:pStyle w:val="Textkrper"/>
        <w:ind w:left="141"/>
        <w:rPr>
          <w:rFonts w:ascii="Arial" w:hAnsi="Arial" w:cs="Arial"/>
          <w:spacing w:val="-4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Die</w:t>
      </w:r>
      <w:r>
        <w:rPr>
          <w:rFonts w:ascii="Arial" w:hAnsi="Arial" w:cs="Arial"/>
          <w:spacing w:val="-4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Ausstellung</w:t>
      </w:r>
      <w:r>
        <w:rPr>
          <w:rFonts w:ascii="Arial" w:hAnsi="Arial" w:cs="Arial"/>
          <w:spacing w:val="-5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besteht</w:t>
      </w:r>
      <w:r>
        <w:rPr>
          <w:rFonts w:ascii="Arial" w:hAnsi="Arial" w:cs="Arial"/>
          <w:spacing w:val="-3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-4"/>
          <w:sz w:val="24"/>
          <w:szCs w:val="24"/>
          <w:u w:val="single"/>
        </w:rPr>
        <w:t>aus:</w:t>
      </w:r>
    </w:p>
    <w:p>
      <w:pPr>
        <w:pStyle w:val="Textkrper"/>
        <w:numPr>
          <w:ilvl w:val="0"/>
          <w:numId w:val="6"/>
        </w:numPr>
        <w:rPr>
          <w:rFonts w:ascii="Arial" w:hAnsi="Arial" w:cs="Arial"/>
          <w:spacing w:val="-4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Roll-</w:t>
      </w:r>
      <w:proofErr w:type="spellStart"/>
      <w:r>
        <w:rPr>
          <w:rFonts w:ascii="Arial" w:hAnsi="Arial" w:cs="Arial"/>
          <w:sz w:val="24"/>
          <w:szCs w:val="24"/>
        </w:rPr>
        <w:t>Ups</w:t>
      </w:r>
      <w:proofErr w:type="spellEnd"/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(ausziehbare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Präsentationswände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inkl.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z w:val="24"/>
          <w:szCs w:val="24"/>
        </w:rPr>
        <w:t>ransporttaschen)</w:t>
      </w:r>
      <w:r>
        <w:rPr>
          <w:rFonts w:ascii="Arial" w:hAnsi="Arial" w:cs="Arial"/>
          <w:noProof/>
          <w:sz w:val="24"/>
          <w:szCs w:val="24"/>
        </w:rPr>
        <w:t xml:space="preserve"> </w:t>
      </w:r>
    </w:p>
    <w:p>
      <w:pPr>
        <w:pStyle w:val="Textkrper"/>
        <w:ind w:left="501"/>
        <w:rPr>
          <w:rFonts w:ascii="Arial" w:hAnsi="Arial" w:cs="Arial"/>
          <w:spacing w:val="-4"/>
          <w:sz w:val="24"/>
          <w:szCs w:val="24"/>
          <w:u w:val="single"/>
        </w:rPr>
      </w:pPr>
    </w:p>
    <w:p>
      <w:pPr>
        <w:pStyle w:val="Textkrper"/>
        <w:ind w:left="141"/>
        <w:rPr>
          <w:rFonts w:ascii="Arial" w:hAnsi="Arial" w:cs="Arial"/>
          <w:spacing w:val="-2"/>
          <w:sz w:val="24"/>
          <w:szCs w:val="24"/>
          <w:u w:val="single"/>
        </w:rPr>
      </w:pPr>
      <w:r>
        <w:rPr>
          <w:rFonts w:ascii="Arial" w:hAnsi="Arial" w:cs="Arial"/>
          <w:spacing w:val="-2"/>
          <w:sz w:val="24"/>
          <w:szCs w:val="24"/>
          <w:u w:val="single"/>
        </w:rPr>
        <w:t>Kosten</w:t>
      </w:r>
    </w:p>
    <w:p>
      <w:pPr>
        <w:pStyle w:val="Textkrper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Kosten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für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Hin-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und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Rücktransport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Wanderausstellung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trägt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-2"/>
          <w:sz w:val="24"/>
          <w:szCs w:val="24"/>
        </w:rPr>
        <w:t xml:space="preserve"> Entleiher.</w:t>
      </w:r>
    </w:p>
    <w:p>
      <w:pPr>
        <w:pStyle w:val="Textkrper"/>
        <w:rPr>
          <w:rFonts w:ascii="Arial" w:hAnsi="Arial" w:cs="Arial"/>
          <w:sz w:val="24"/>
          <w:szCs w:val="24"/>
        </w:rPr>
      </w:pPr>
    </w:p>
    <w:p>
      <w:pPr>
        <w:pStyle w:val="Textkrper"/>
        <w:ind w:left="141"/>
        <w:rPr>
          <w:rFonts w:ascii="Arial" w:hAnsi="Arial" w:cs="Arial"/>
          <w:spacing w:val="-2"/>
          <w:sz w:val="24"/>
          <w:szCs w:val="24"/>
          <w:u w:val="single"/>
        </w:rPr>
      </w:pPr>
      <w:r>
        <w:rPr>
          <w:rFonts w:ascii="Arial" w:hAnsi="Arial" w:cs="Arial"/>
          <w:spacing w:val="-2"/>
          <w:sz w:val="24"/>
          <w:szCs w:val="24"/>
          <w:u w:val="single"/>
        </w:rPr>
        <w:t>Hinweise:</w:t>
      </w:r>
    </w:p>
    <w:p>
      <w:pPr>
        <w:pStyle w:val="Textkrper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Beschädigungen,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Wanderausstellung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während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Ausleihe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zugefügt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werden, haftet der Entleiher.</w:t>
      </w:r>
    </w:p>
    <w:p>
      <w:pPr>
        <w:pStyle w:val="Textkrper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max.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Ausleihdauer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Wanderausstellung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auf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Wochen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begrenzt.</w:t>
      </w:r>
    </w:p>
    <w:p>
      <w:pPr>
        <w:pStyle w:val="Textkrper"/>
        <w:spacing w:before="25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0314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443"/>
        <w:gridCol w:w="6237"/>
      </w:tblGrid>
      <w:tr>
        <w:trPr>
          <w:trHeight w:val="1074"/>
        </w:trPr>
        <w:tc>
          <w:tcPr>
            <w:tcW w:w="1634" w:type="dxa"/>
          </w:tcPr>
          <w:p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Ausleiher:</w:t>
            </w:r>
          </w:p>
        </w:tc>
        <w:tc>
          <w:tcPr>
            <w:tcW w:w="8680" w:type="dxa"/>
            <w:gridSpan w:val="2"/>
          </w:tcPr>
          <w:p>
            <w:pPr>
              <w:pStyle w:val="TableParagraph"/>
              <w:ind w:right="4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Kreis Rendsburg-Eckernförde</w:t>
            </w:r>
          </w:p>
          <w:p>
            <w:pPr>
              <w:pStyle w:val="TableParagraph"/>
              <w:ind w:right="4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Kaiserstraße 8, 24768 Rendsburg</w:t>
            </w:r>
          </w:p>
          <w:p>
            <w:pPr>
              <w:pStyle w:val="TableParagraph"/>
              <w:tabs>
                <w:tab w:val="left" w:pos="2943"/>
              </w:tabs>
              <w:spacing w:line="249" w:lineRule="exact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>
                <w:rPr>
                  <w:rStyle w:val="Hyperlink"/>
                  <w:rFonts w:ascii="Arial" w:hAnsi="Arial" w:cs="Arial"/>
                  <w:spacing w:val="-2"/>
                  <w:sz w:val="24"/>
                  <w:szCs w:val="24"/>
                </w:rPr>
                <w:t>praeventionsketten@kreis-rd.de</w:t>
              </w:r>
            </w:hyperlink>
          </w:p>
          <w:p>
            <w:pPr>
              <w:pStyle w:val="TableParagraph"/>
              <w:tabs>
                <w:tab w:val="left" w:pos="2943"/>
              </w:tabs>
              <w:spacing w:line="249" w:lineRule="exact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Kreis Rendsburg-Eckernförde | Die Präventionsketten im Kreis Rendsburg-Eckernförde</w:t>
              </w:r>
            </w:hyperlink>
          </w:p>
        </w:tc>
      </w:tr>
      <w:tr>
        <w:trPr>
          <w:trHeight w:val="591"/>
        </w:trPr>
        <w:tc>
          <w:tcPr>
            <w:tcW w:w="1634" w:type="dxa"/>
            <w:vMerge w:val="restart"/>
          </w:tcPr>
          <w:p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Entleiher:</w:t>
            </w: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Einrichtung: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tabs>
                <w:tab w:val="left" w:pos="990"/>
              </w:tabs>
            </w:pPr>
          </w:p>
        </w:tc>
      </w:tr>
      <w:tr>
        <w:trPr>
          <w:trHeight w:val="565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Straße: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PLZ/Ort: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8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Ansprechpartner/in: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5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Telefon: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8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Fax: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5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E-Mail: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568"/>
        </w:trPr>
        <w:tc>
          <w:tcPr>
            <w:tcW w:w="1634" w:type="dxa"/>
            <w:vMerge/>
            <w:tcBorders>
              <w:top w:val="nil"/>
            </w:tcBorders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3" w:type="dxa"/>
          </w:tcPr>
          <w:p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Ausstellungsraum:</w:t>
            </w:r>
          </w:p>
        </w:tc>
        <w:tc>
          <w:tcPr>
            <w:tcW w:w="6237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>
      <w:pPr>
        <w:pStyle w:val="Textkrper"/>
        <w:tabs>
          <w:tab w:val="left" w:pos="849"/>
        </w:tabs>
        <w:spacing w:line="276" w:lineRule="auto"/>
        <w:ind w:left="849" w:right="1535" w:hanging="694"/>
        <w:rPr>
          <w:rFonts w:ascii="Arial" w:hAnsi="Arial" w:cs="Arial"/>
          <w:sz w:val="24"/>
          <w:szCs w:val="24"/>
        </w:rPr>
      </w:pPr>
    </w:p>
    <w:p>
      <w:pPr>
        <w:pStyle w:val="Textkrper"/>
        <w:tabs>
          <w:tab w:val="left" w:pos="849"/>
        </w:tabs>
        <w:spacing w:line="276" w:lineRule="auto"/>
        <w:ind w:left="849" w:right="1535" w:hanging="694"/>
        <w:rPr>
          <w:rFonts w:ascii="Arial" w:hAnsi="Arial" w:cs="Arial"/>
          <w:sz w:val="24"/>
          <w:szCs w:val="24"/>
        </w:rPr>
      </w:pPr>
      <w:r>
        <w:pict>
          <v:shape id="_x0000_i1035" type="#_x0000_t75" style="width:12pt;height:12pt;visibility:visible;mso-wrap-style:square" o:bullet="t">
            <v:imagedata r:id="rId10" o:title=""/>
            <o:lock v:ext="edit" aspectratio="f"/>
          </v:shape>
        </w:pict>
      </w:r>
      <w:r>
        <w:rPr>
          <w:rFonts w:ascii="Arial" w:hAnsi="Arial" w:cs="Arial"/>
          <w:sz w:val="24"/>
          <w:szCs w:val="24"/>
        </w:rPr>
        <w:tab/>
        <w:t>Ja,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ich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möchte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Wanderausstellung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"Wie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geht´s?"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für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den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unten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genannten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Zeitraum verbindlich ausleihen.</w:t>
      </w:r>
    </w:p>
    <w:p>
      <w:pPr>
        <w:pStyle w:val="Textkrper"/>
        <w:tabs>
          <w:tab w:val="left" w:pos="849"/>
        </w:tabs>
        <w:spacing w:line="276" w:lineRule="auto"/>
        <w:ind w:left="849" w:right="1535" w:hanging="694"/>
        <w:rPr>
          <w:rFonts w:ascii="Arial" w:hAnsi="Arial" w:cs="Arial"/>
          <w:sz w:val="24"/>
          <w:szCs w:val="24"/>
        </w:rPr>
      </w:pPr>
    </w:p>
    <w:p>
      <w:pPr>
        <w:pStyle w:val="Textkrper"/>
        <w:tabs>
          <w:tab w:val="left" w:pos="849"/>
        </w:tabs>
        <w:spacing w:line="276" w:lineRule="auto"/>
        <w:ind w:left="849" w:right="1535" w:hanging="69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Ausleihe: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Rückgabe:</w:t>
      </w:r>
    </w:p>
    <w:p>
      <w:pPr>
        <w:tabs>
          <w:tab w:val="left" w:pos="9260"/>
        </w:tabs>
        <w:spacing w:before="241"/>
        <w:ind w:left="6207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>
      <w:pPr>
        <w:pStyle w:val="Textkrper"/>
        <w:spacing w:before="135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503"/>
        <w:gridCol w:w="238"/>
        <w:gridCol w:w="4473"/>
      </w:tblGrid>
      <w:tr>
        <w:trPr>
          <w:trHeight w:val="263"/>
        </w:trPr>
        <w:tc>
          <w:tcPr>
            <w:tcW w:w="4503" w:type="dxa"/>
            <w:tcBorders>
              <w:top w:val="dashSmallGap" w:sz="4" w:space="0" w:color="000000"/>
            </w:tcBorders>
          </w:tcPr>
          <w:p>
            <w:pPr>
              <w:pStyle w:val="TableParagraph"/>
              <w:spacing w:line="244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Ort,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>Datum</w:t>
            </w:r>
          </w:p>
        </w:tc>
        <w:tc>
          <w:tcPr>
            <w:tcW w:w="238" w:type="dxa"/>
          </w:tcPr>
          <w:p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dashSmallGap" w:sz="4" w:space="0" w:color="000000"/>
            </w:tcBorders>
          </w:tcPr>
          <w:p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Unterschrift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und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Stempel</w:t>
            </w:r>
          </w:p>
        </w:tc>
      </w:tr>
    </w:tbl>
    <w:p>
      <w:pPr>
        <w:pStyle w:val="Textkrper"/>
        <w:spacing w:before="4"/>
        <w:ind w:left="141"/>
        <w:jc w:val="center"/>
        <w:rPr>
          <w:rFonts w:ascii="Arial" w:hAnsi="Arial" w:cs="Arial"/>
          <w:sz w:val="20"/>
          <w:szCs w:val="20"/>
        </w:rPr>
      </w:pPr>
    </w:p>
    <w:p>
      <w:pPr>
        <w:pStyle w:val="Textkrper"/>
        <w:spacing w:before="4"/>
        <w:ind w:left="14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 der Unterschrift erkennt der Entleiher die vorgenannten Bedingungen an. Eigentümer der Wanderausstellung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ist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der Kreis Rendsburg-Eckernförde.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sectPr>
      <w:footerReference w:type="default" r:id="rId11"/>
      <w:type w:val="continuous"/>
      <w:pgSz w:w="11910" w:h="16840"/>
      <w:pgMar w:top="720" w:right="720" w:bottom="720" w:left="720" w:header="0" w:footer="8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5136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9963174</wp:posOffset>
              </wp:positionV>
              <wp:extent cx="65913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91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91300">
                            <a:moveTo>
                              <a:pt x="0" y="0"/>
                            </a:moveTo>
                            <a:lnTo>
                              <a:pt x="65913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style="position:absolute;margin-left:42pt;margin-top:784.5pt;width:519pt;height:.1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91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" path="m,l659130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5648" behindDoc="1" locked="0" layoutInCell="1" allowOverlap="1">
              <wp:simplePos x="0" y="0"/>
              <wp:positionH relativeFrom="page">
                <wp:posOffset>1101648</wp:posOffset>
              </wp:positionH>
              <wp:positionV relativeFrom="page">
                <wp:posOffset>10000203</wp:posOffset>
              </wp:positionV>
              <wp:extent cx="5354320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432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1555" w:right="18" w:hanging="1536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Kreis Rendsburg-Eckernförde.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Kaiserstraße 8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24768 Rendsburg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86.75pt;margin-top:787.4pt;width:421.6pt;height:20.2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" filled="f" stroked="f">
              <v:textbox inset="0,0,0,0">
                <w:txbxContent>
                  <w:p>
                    <w:pPr>
                      <w:spacing w:before="15"/>
                      <w:ind w:left="1555" w:right="18" w:hanging="1536"/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Kreis Rendsburg-Eckernförde.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•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Kaiserstraße 8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•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24768 Rendsburg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4" o:spid="_x0000_i1026" type="#_x0000_t75" style="width:23.25pt;height:2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70C6373"/>
    <w:multiLevelType w:val="hybridMultilevel"/>
    <w:tmpl w:val="4DF04CF6"/>
    <w:lvl w:ilvl="0" w:tplc="040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2399671D"/>
    <w:multiLevelType w:val="hybridMultilevel"/>
    <w:tmpl w:val="10C00352"/>
    <w:lvl w:ilvl="0" w:tplc="0407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39AF308F"/>
    <w:multiLevelType w:val="hybridMultilevel"/>
    <w:tmpl w:val="27D80EAE"/>
    <w:lvl w:ilvl="0" w:tplc="040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53467C38"/>
    <w:multiLevelType w:val="hybridMultilevel"/>
    <w:tmpl w:val="1C58AC34"/>
    <w:lvl w:ilvl="0" w:tplc="04070001">
      <w:start w:val="1"/>
      <w:numFmt w:val="bullet"/>
      <w:lvlText w:val=""/>
      <w:lvlJc w:val="left"/>
      <w:pPr>
        <w:ind w:left="141" w:hanging="356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DBF26FBE">
      <w:numFmt w:val="bullet"/>
      <w:lvlText w:val="•"/>
      <w:lvlJc w:val="left"/>
      <w:pPr>
        <w:ind w:left="1146" w:hanging="356"/>
      </w:pPr>
      <w:rPr>
        <w:rFonts w:hint="default"/>
        <w:lang w:val="de-DE" w:eastAsia="en-US" w:bidi="ar-SA"/>
      </w:rPr>
    </w:lvl>
    <w:lvl w:ilvl="2" w:tplc="6F242B6C">
      <w:numFmt w:val="bullet"/>
      <w:lvlText w:val="•"/>
      <w:lvlJc w:val="left"/>
      <w:pPr>
        <w:ind w:left="2153" w:hanging="356"/>
      </w:pPr>
      <w:rPr>
        <w:rFonts w:hint="default"/>
        <w:lang w:val="de-DE" w:eastAsia="en-US" w:bidi="ar-SA"/>
      </w:rPr>
    </w:lvl>
    <w:lvl w:ilvl="3" w:tplc="4CF251A2">
      <w:numFmt w:val="bullet"/>
      <w:lvlText w:val="•"/>
      <w:lvlJc w:val="left"/>
      <w:pPr>
        <w:ind w:left="3159" w:hanging="356"/>
      </w:pPr>
      <w:rPr>
        <w:rFonts w:hint="default"/>
        <w:lang w:val="de-DE" w:eastAsia="en-US" w:bidi="ar-SA"/>
      </w:rPr>
    </w:lvl>
    <w:lvl w:ilvl="4" w:tplc="2CCAAA6C">
      <w:numFmt w:val="bullet"/>
      <w:lvlText w:val="•"/>
      <w:lvlJc w:val="left"/>
      <w:pPr>
        <w:ind w:left="4166" w:hanging="356"/>
      </w:pPr>
      <w:rPr>
        <w:rFonts w:hint="default"/>
        <w:lang w:val="de-DE" w:eastAsia="en-US" w:bidi="ar-SA"/>
      </w:rPr>
    </w:lvl>
    <w:lvl w:ilvl="5" w:tplc="8D22E426">
      <w:numFmt w:val="bullet"/>
      <w:lvlText w:val="•"/>
      <w:lvlJc w:val="left"/>
      <w:pPr>
        <w:ind w:left="5173" w:hanging="356"/>
      </w:pPr>
      <w:rPr>
        <w:rFonts w:hint="default"/>
        <w:lang w:val="de-DE" w:eastAsia="en-US" w:bidi="ar-SA"/>
      </w:rPr>
    </w:lvl>
    <w:lvl w:ilvl="6" w:tplc="204C6386">
      <w:numFmt w:val="bullet"/>
      <w:lvlText w:val="•"/>
      <w:lvlJc w:val="left"/>
      <w:pPr>
        <w:ind w:left="6179" w:hanging="356"/>
      </w:pPr>
      <w:rPr>
        <w:rFonts w:hint="default"/>
        <w:lang w:val="de-DE" w:eastAsia="en-US" w:bidi="ar-SA"/>
      </w:rPr>
    </w:lvl>
    <w:lvl w:ilvl="7" w:tplc="857ECD92">
      <w:numFmt w:val="bullet"/>
      <w:lvlText w:val="•"/>
      <w:lvlJc w:val="left"/>
      <w:pPr>
        <w:ind w:left="7186" w:hanging="356"/>
      </w:pPr>
      <w:rPr>
        <w:rFonts w:hint="default"/>
        <w:lang w:val="de-DE" w:eastAsia="en-US" w:bidi="ar-SA"/>
      </w:rPr>
    </w:lvl>
    <w:lvl w:ilvl="8" w:tplc="04D812D8">
      <w:numFmt w:val="bullet"/>
      <w:lvlText w:val="•"/>
      <w:lvlJc w:val="left"/>
      <w:pPr>
        <w:ind w:left="8193" w:hanging="356"/>
      </w:pPr>
      <w:rPr>
        <w:rFonts w:hint="default"/>
        <w:lang w:val="de-DE" w:eastAsia="en-US" w:bidi="ar-SA"/>
      </w:rPr>
    </w:lvl>
  </w:abstractNum>
  <w:abstractNum w:abstractNumId="4" w15:restartNumberingAfterBreak="0">
    <w:nsid w:val="5B715A5C"/>
    <w:multiLevelType w:val="hybridMultilevel"/>
    <w:tmpl w:val="630E8F4C"/>
    <w:lvl w:ilvl="0" w:tplc="79927964">
      <w:numFmt w:val="bullet"/>
      <w:lvlText w:val="-"/>
      <w:lvlJc w:val="left"/>
      <w:pPr>
        <w:ind w:left="501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64EC77E0"/>
    <w:multiLevelType w:val="hybridMultilevel"/>
    <w:tmpl w:val="25FCA038"/>
    <w:lvl w:ilvl="0" w:tplc="79927964">
      <w:numFmt w:val="bullet"/>
      <w:lvlText w:val="-"/>
      <w:lvlJc w:val="left"/>
      <w:pPr>
        <w:ind w:left="642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678F2B15"/>
    <w:multiLevelType w:val="hybridMultilevel"/>
    <w:tmpl w:val="ADD410F4"/>
    <w:lvl w:ilvl="0" w:tplc="040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 w15:restartNumberingAfterBreak="0">
    <w:nsid w:val="6DE81C54"/>
    <w:multiLevelType w:val="hybridMultilevel"/>
    <w:tmpl w:val="30CC77AA"/>
    <w:lvl w:ilvl="0" w:tplc="040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0AFEA99F-109E-4DD7-8475-B4C838C1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before="241"/>
      <w:ind w:left="141" w:right="6065"/>
    </w:pPr>
    <w:rPr>
      <w:rFonts w:ascii="Arial" w:eastAsia="Arial" w:hAnsi="Arial" w:cs="Arial"/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858" w:hanging="360"/>
    </w:pPr>
  </w:style>
  <w:style w:type="paragraph" w:customStyle="1" w:styleId="TableParagraph">
    <w:name w:val="Table Paragraph"/>
    <w:basedOn w:val="Standard"/>
    <w:uiPriority w:val="1"/>
    <w:qFormat/>
    <w:pPr>
      <w:ind w:left="110"/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eventionsketten@kreis-rd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kreis-rendsburg-eckernfoerde.de/gesundheit-pflege/gesundheitsfoerderung-und-praevention-1/die-praeventionskette-im-kreis-rendsburg-eckernfoerd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Felix Weber</dc:creator>
  <cp:lastModifiedBy>Nommsen, Kerstin (Kreis-RD)</cp:lastModifiedBy>
  <cp:revision>9</cp:revision>
  <dcterms:created xsi:type="dcterms:W3CDTF">2026-03-26T13:29:00Z</dcterms:created>
  <dcterms:modified xsi:type="dcterms:W3CDTF">2026-09-08T08:06:00Z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2025-10-28T00:00:00Z</vt:filetime>
  </property>
  <property fmtid="{D5CDD505-2E9C-101B-9397-08002B2CF9AE}" pid="5" name="Producer">
    <vt:lpwstr>3-Heights(TM) PDF Security Shell 4.8.25.2 (http://www.pdf-tools.com)</vt:lpwstr>
  </property>
</Properties>
</file>